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369" w:tblpY="2125"/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2879"/>
        <w:gridCol w:w="2989"/>
        <w:gridCol w:w="2790"/>
        <w:gridCol w:w="3060"/>
      </w:tblGrid>
      <w:tr w:rsidR="00342F4E" w:rsidTr="00342F4E">
        <w:tc>
          <w:tcPr>
            <w:tcW w:w="1260" w:type="dxa"/>
          </w:tcPr>
          <w:p w:rsidR="00342F4E" w:rsidRPr="00342F4E" w:rsidRDefault="00342F4E" w:rsidP="00342F4E">
            <w:pPr>
              <w:jc w:val="center"/>
              <w:rPr>
                <w:b/>
              </w:rPr>
            </w:pPr>
            <w:bookmarkStart w:id="0" w:name="_GoBack"/>
            <w:bookmarkEnd w:id="0"/>
            <w:r w:rsidRPr="00342F4E">
              <w:rPr>
                <w:b/>
              </w:rPr>
              <w:t>Product</w:t>
            </w:r>
          </w:p>
        </w:tc>
        <w:tc>
          <w:tcPr>
            <w:tcW w:w="2879" w:type="dxa"/>
          </w:tcPr>
          <w:p w:rsidR="00342F4E" w:rsidRPr="00342F4E" w:rsidRDefault="00342F4E" w:rsidP="00342F4E">
            <w:pPr>
              <w:jc w:val="center"/>
              <w:rPr>
                <w:b/>
              </w:rPr>
            </w:pPr>
            <w:r w:rsidRPr="00342F4E">
              <w:rPr>
                <w:b/>
              </w:rPr>
              <w:t>Human</w:t>
            </w:r>
          </w:p>
        </w:tc>
        <w:tc>
          <w:tcPr>
            <w:tcW w:w="2989" w:type="dxa"/>
          </w:tcPr>
          <w:p w:rsidR="00342F4E" w:rsidRPr="00342F4E" w:rsidRDefault="00342F4E" w:rsidP="00342F4E">
            <w:pPr>
              <w:jc w:val="center"/>
              <w:rPr>
                <w:b/>
              </w:rPr>
            </w:pPr>
            <w:r w:rsidRPr="00342F4E">
              <w:rPr>
                <w:b/>
              </w:rPr>
              <w:t>Capital</w:t>
            </w:r>
          </w:p>
        </w:tc>
        <w:tc>
          <w:tcPr>
            <w:tcW w:w="2790" w:type="dxa"/>
          </w:tcPr>
          <w:p w:rsidR="00342F4E" w:rsidRPr="00342F4E" w:rsidRDefault="00342F4E" w:rsidP="00342F4E">
            <w:pPr>
              <w:jc w:val="center"/>
              <w:rPr>
                <w:b/>
              </w:rPr>
            </w:pPr>
            <w:r w:rsidRPr="00342F4E">
              <w:rPr>
                <w:b/>
              </w:rPr>
              <w:t>Natural</w:t>
            </w:r>
          </w:p>
        </w:tc>
        <w:tc>
          <w:tcPr>
            <w:tcW w:w="3060" w:type="dxa"/>
          </w:tcPr>
          <w:p w:rsidR="00342F4E" w:rsidRPr="00342F4E" w:rsidRDefault="00342F4E" w:rsidP="00342F4E">
            <w:pPr>
              <w:jc w:val="center"/>
              <w:rPr>
                <w:b/>
              </w:rPr>
            </w:pPr>
            <w:r w:rsidRPr="00342F4E">
              <w:rPr>
                <w:b/>
              </w:rPr>
              <w:t>Intermediate Goods</w:t>
            </w:r>
          </w:p>
        </w:tc>
      </w:tr>
      <w:tr w:rsidR="00342F4E" w:rsidTr="00342F4E">
        <w:tc>
          <w:tcPr>
            <w:tcW w:w="1260" w:type="dxa"/>
          </w:tcPr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Pr="00342F4E" w:rsidRDefault="00342F4E" w:rsidP="00342F4E">
            <w:pPr>
              <w:rPr>
                <w:b/>
              </w:rPr>
            </w:pPr>
            <w:proofErr w:type="spellStart"/>
            <w:r w:rsidRPr="00342F4E">
              <w:rPr>
                <w:b/>
              </w:rPr>
              <w:t>Hersheys</w:t>
            </w:r>
            <w:proofErr w:type="spellEnd"/>
          </w:p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</w:tc>
        <w:tc>
          <w:tcPr>
            <w:tcW w:w="2879" w:type="dxa"/>
          </w:tcPr>
          <w:p w:rsidR="00342F4E" w:rsidRDefault="00342F4E" w:rsidP="00342F4E"/>
        </w:tc>
        <w:tc>
          <w:tcPr>
            <w:tcW w:w="2989" w:type="dxa"/>
          </w:tcPr>
          <w:p w:rsidR="00342F4E" w:rsidRDefault="00342F4E" w:rsidP="00342F4E"/>
        </w:tc>
        <w:tc>
          <w:tcPr>
            <w:tcW w:w="2790" w:type="dxa"/>
          </w:tcPr>
          <w:p w:rsidR="00342F4E" w:rsidRDefault="00342F4E" w:rsidP="00342F4E"/>
        </w:tc>
        <w:tc>
          <w:tcPr>
            <w:tcW w:w="3060" w:type="dxa"/>
          </w:tcPr>
          <w:p w:rsidR="00342F4E" w:rsidRDefault="00342F4E" w:rsidP="00342F4E"/>
        </w:tc>
      </w:tr>
      <w:tr w:rsidR="00342F4E" w:rsidTr="00342F4E">
        <w:tc>
          <w:tcPr>
            <w:tcW w:w="1260" w:type="dxa"/>
          </w:tcPr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Pr="00342F4E" w:rsidRDefault="00342F4E" w:rsidP="00342F4E">
            <w:pPr>
              <w:rPr>
                <w:b/>
              </w:rPr>
            </w:pPr>
            <w:proofErr w:type="spellStart"/>
            <w:r w:rsidRPr="00342F4E">
              <w:rPr>
                <w:b/>
              </w:rPr>
              <w:t>Wrigleys</w:t>
            </w:r>
            <w:proofErr w:type="spellEnd"/>
          </w:p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  <w:p w:rsidR="00342F4E" w:rsidRDefault="00342F4E" w:rsidP="00342F4E"/>
        </w:tc>
        <w:tc>
          <w:tcPr>
            <w:tcW w:w="2879" w:type="dxa"/>
          </w:tcPr>
          <w:p w:rsidR="00342F4E" w:rsidRDefault="00342F4E" w:rsidP="00342F4E"/>
        </w:tc>
        <w:tc>
          <w:tcPr>
            <w:tcW w:w="2989" w:type="dxa"/>
          </w:tcPr>
          <w:p w:rsidR="00342F4E" w:rsidRDefault="00342F4E" w:rsidP="00342F4E"/>
        </w:tc>
        <w:tc>
          <w:tcPr>
            <w:tcW w:w="2790" w:type="dxa"/>
          </w:tcPr>
          <w:p w:rsidR="00342F4E" w:rsidRDefault="00342F4E" w:rsidP="00342F4E"/>
        </w:tc>
        <w:tc>
          <w:tcPr>
            <w:tcW w:w="3060" w:type="dxa"/>
          </w:tcPr>
          <w:p w:rsidR="00342F4E" w:rsidRDefault="00342F4E" w:rsidP="00342F4E"/>
        </w:tc>
      </w:tr>
    </w:tbl>
    <w:p w:rsidR="007F6BC1" w:rsidRDefault="00342F4E">
      <w:r>
        <w:t xml:space="preserve">Directions: Find as many productive resources as you can from the Wrigley’s and Hershey’s readings to fill in the following chart. </w:t>
      </w:r>
    </w:p>
    <w:sectPr w:rsidR="007F6BC1" w:rsidSect="00342F4E">
      <w:pgSz w:w="15840" w:h="12240" w:orient="landscape"/>
      <w:pgMar w:top="1224" w:right="1440" w:bottom="122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F4E"/>
    <w:rsid w:val="00342F4E"/>
    <w:rsid w:val="007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F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206</Characters>
  <Application>Microsoft Macintosh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2014-04-04T14:18:00Z</cp:lastPrinted>
  <dcterms:created xsi:type="dcterms:W3CDTF">2014-04-04T14:11:00Z</dcterms:created>
  <dcterms:modified xsi:type="dcterms:W3CDTF">2014-04-04T14:19:00Z</dcterms:modified>
</cp:coreProperties>
</file>